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36A" w:rsidRPr="009963D6" w:rsidRDefault="009963D6">
      <w:pPr>
        <w:rPr>
          <w:b/>
          <w:sz w:val="40"/>
          <w:szCs w:val="40"/>
        </w:rPr>
      </w:pPr>
      <w:r w:rsidRPr="009963D6">
        <w:rPr>
          <w:b/>
          <w:sz w:val="40"/>
          <w:szCs w:val="40"/>
        </w:rPr>
        <w:t>Reading</w:t>
      </w:r>
      <w:r w:rsidR="005068EE">
        <w:rPr>
          <w:b/>
          <w:sz w:val="40"/>
          <w:szCs w:val="40"/>
        </w:rPr>
        <w:t xml:space="preserve"> Rational</w:t>
      </w:r>
    </w:p>
    <w:p w:rsidR="00E9336A" w:rsidRPr="006B0B8D" w:rsidRDefault="00E9336A">
      <w:pPr>
        <w:rPr>
          <w:b/>
          <w:i/>
          <w:sz w:val="28"/>
          <w:szCs w:val="28"/>
        </w:rPr>
      </w:pPr>
      <w:r w:rsidRPr="006B0B8D">
        <w:rPr>
          <w:b/>
          <w:i/>
          <w:sz w:val="28"/>
          <w:szCs w:val="28"/>
        </w:rPr>
        <w:t>Intent</w:t>
      </w:r>
    </w:p>
    <w:p w:rsidR="00DD06AC" w:rsidRPr="00B52DD8" w:rsidRDefault="00DD06AC">
      <w:pPr>
        <w:rPr>
          <w:sz w:val="24"/>
          <w:szCs w:val="24"/>
        </w:rPr>
      </w:pPr>
      <w:r w:rsidRPr="00B52DD8">
        <w:rPr>
          <w:sz w:val="24"/>
          <w:szCs w:val="24"/>
        </w:rPr>
        <w:t>At Brimscombe C of E Primary School reading is a priority and</w:t>
      </w:r>
      <w:r w:rsidR="00DC2021">
        <w:rPr>
          <w:sz w:val="24"/>
          <w:szCs w:val="24"/>
        </w:rPr>
        <w:t xml:space="preserve"> a</w:t>
      </w:r>
      <w:r w:rsidRPr="00B52DD8">
        <w:rPr>
          <w:sz w:val="24"/>
          <w:szCs w:val="24"/>
        </w:rPr>
        <w:t xml:space="preserve"> key driver within our curriculum</w:t>
      </w:r>
      <w:r w:rsidR="006B0B8D">
        <w:rPr>
          <w:sz w:val="24"/>
          <w:szCs w:val="24"/>
        </w:rPr>
        <w:t xml:space="preserve"> as it unlocks all learning.</w:t>
      </w:r>
    </w:p>
    <w:p w:rsidR="006B0B8D" w:rsidRPr="00DC2021" w:rsidRDefault="00DD06AC" w:rsidP="006B0B8D">
      <w:pPr>
        <w:pStyle w:val="NoSpacing"/>
        <w:rPr>
          <w:rFonts w:asciiTheme="minorHAnsi" w:hAnsiTheme="minorHAnsi" w:cstheme="minorHAnsi"/>
          <w:sz w:val="24"/>
          <w:szCs w:val="24"/>
          <w:lang w:eastAsia="en-GB"/>
        </w:rPr>
      </w:pPr>
      <w:r w:rsidRPr="00DC2021">
        <w:rPr>
          <w:rFonts w:asciiTheme="minorHAnsi" w:hAnsiTheme="minorHAnsi" w:cstheme="minorHAnsi"/>
          <w:sz w:val="24"/>
          <w:szCs w:val="24"/>
        </w:rPr>
        <w:t xml:space="preserve">It is our intention to ensure that by the end of their primary education our pupils can read fluently and with confidence in any subject.  </w:t>
      </w:r>
      <w:r w:rsidR="006B0B8D" w:rsidRPr="00DC2021">
        <w:rPr>
          <w:rFonts w:asciiTheme="minorHAnsi" w:hAnsiTheme="minorHAnsi" w:cstheme="minorHAnsi"/>
          <w:sz w:val="24"/>
          <w:szCs w:val="24"/>
          <w:lang w:eastAsia="en-GB"/>
        </w:rPr>
        <w:t>We aim to develop confident, enthusiastic readers who read widely and often, for both pleasure and purpose, enabling them to access the full breadth of the national curriculum and beyond.</w:t>
      </w:r>
    </w:p>
    <w:p w:rsidR="00DD06AC" w:rsidRPr="00B52DD8" w:rsidRDefault="00DD06AC">
      <w:pPr>
        <w:rPr>
          <w:sz w:val="24"/>
          <w:szCs w:val="24"/>
        </w:rPr>
      </w:pPr>
    </w:p>
    <w:p w:rsidR="00B52DD8" w:rsidRPr="00B52DD8" w:rsidRDefault="00B52DD8">
      <w:pPr>
        <w:rPr>
          <w:sz w:val="24"/>
          <w:szCs w:val="24"/>
        </w:rPr>
      </w:pPr>
      <w:r w:rsidRPr="00B52DD8">
        <w:rPr>
          <w:sz w:val="24"/>
          <w:szCs w:val="24"/>
        </w:rPr>
        <w:t>Therefore, we encourage pupils to read widely across both fiction and non-fiction to:</w:t>
      </w:r>
    </w:p>
    <w:p w:rsidR="00B52DD8" w:rsidRPr="00B52DD8" w:rsidRDefault="00B52DD8" w:rsidP="00B52DD8">
      <w:pPr>
        <w:pStyle w:val="ListParagraph"/>
        <w:numPr>
          <w:ilvl w:val="0"/>
          <w:numId w:val="1"/>
        </w:numPr>
        <w:rPr>
          <w:sz w:val="24"/>
          <w:szCs w:val="24"/>
        </w:rPr>
      </w:pPr>
      <w:r w:rsidRPr="00B52DD8">
        <w:rPr>
          <w:sz w:val="24"/>
          <w:szCs w:val="24"/>
        </w:rPr>
        <w:t>develop knowledge of themselves and the world in which they live</w:t>
      </w:r>
    </w:p>
    <w:p w:rsidR="00B52DD8" w:rsidRPr="00B52DD8" w:rsidRDefault="00B52DD8" w:rsidP="00B52DD8">
      <w:pPr>
        <w:pStyle w:val="ListParagraph"/>
        <w:numPr>
          <w:ilvl w:val="0"/>
          <w:numId w:val="1"/>
        </w:numPr>
        <w:rPr>
          <w:sz w:val="24"/>
          <w:szCs w:val="24"/>
        </w:rPr>
      </w:pPr>
      <w:r w:rsidRPr="00B52DD8">
        <w:rPr>
          <w:sz w:val="24"/>
          <w:szCs w:val="24"/>
        </w:rPr>
        <w:t>to establish an appreciation and love of reading</w:t>
      </w:r>
    </w:p>
    <w:p w:rsidR="00B52DD8" w:rsidRPr="00B52DD8" w:rsidRDefault="00B52DD8" w:rsidP="00B52DD8">
      <w:pPr>
        <w:pStyle w:val="ListParagraph"/>
        <w:numPr>
          <w:ilvl w:val="0"/>
          <w:numId w:val="1"/>
        </w:numPr>
        <w:rPr>
          <w:sz w:val="24"/>
          <w:szCs w:val="24"/>
        </w:rPr>
      </w:pPr>
      <w:r w:rsidRPr="00B52DD8">
        <w:rPr>
          <w:sz w:val="24"/>
          <w:szCs w:val="24"/>
        </w:rPr>
        <w:t>to gain knowledge across the curriculum</w:t>
      </w:r>
    </w:p>
    <w:p w:rsidR="00B52DD8" w:rsidRPr="00B52DD8" w:rsidRDefault="00B52DD8" w:rsidP="00B52DD8">
      <w:pPr>
        <w:pStyle w:val="ListParagraph"/>
        <w:numPr>
          <w:ilvl w:val="0"/>
          <w:numId w:val="1"/>
        </w:numPr>
        <w:rPr>
          <w:sz w:val="24"/>
          <w:szCs w:val="24"/>
        </w:rPr>
      </w:pPr>
      <w:r w:rsidRPr="00B52DD8">
        <w:rPr>
          <w:sz w:val="24"/>
          <w:szCs w:val="24"/>
        </w:rPr>
        <w:t>develop their comprehension skills</w:t>
      </w:r>
    </w:p>
    <w:p w:rsidR="00E9336A" w:rsidRDefault="00B52DD8" w:rsidP="00B52DD8">
      <w:pPr>
        <w:rPr>
          <w:sz w:val="24"/>
          <w:szCs w:val="24"/>
        </w:rPr>
      </w:pPr>
      <w:r w:rsidRPr="00B52DD8">
        <w:rPr>
          <w:sz w:val="24"/>
          <w:szCs w:val="24"/>
        </w:rPr>
        <w:t>We are committed to providing quality, vocabulary rich reading material, which immerses and enhances all pupil’s wider knowledge of the spoken and written word.</w:t>
      </w:r>
    </w:p>
    <w:p w:rsidR="00E72E61" w:rsidRDefault="00E72E61" w:rsidP="00B52DD8">
      <w:pPr>
        <w:rPr>
          <w:sz w:val="24"/>
          <w:szCs w:val="24"/>
        </w:rPr>
      </w:pPr>
    </w:p>
    <w:p w:rsidR="009A68BB" w:rsidRPr="00DC2021" w:rsidRDefault="009A68BB" w:rsidP="00B52DD8">
      <w:pPr>
        <w:rPr>
          <w:b/>
          <w:i/>
          <w:sz w:val="28"/>
          <w:szCs w:val="28"/>
        </w:rPr>
      </w:pPr>
      <w:r w:rsidRPr="00DC2021">
        <w:rPr>
          <w:b/>
          <w:i/>
          <w:sz w:val="28"/>
          <w:szCs w:val="28"/>
        </w:rPr>
        <w:t>Long Term Aims</w:t>
      </w:r>
    </w:p>
    <w:p w:rsidR="000C3FB4" w:rsidRPr="000C3FB4" w:rsidRDefault="009A68BB" w:rsidP="000C3FB4">
      <w:pPr>
        <w:pStyle w:val="ListParagraph"/>
        <w:numPr>
          <w:ilvl w:val="0"/>
          <w:numId w:val="2"/>
        </w:numPr>
        <w:rPr>
          <w:b/>
          <w:sz w:val="24"/>
          <w:szCs w:val="24"/>
        </w:rPr>
      </w:pPr>
      <w:r w:rsidRPr="000C3FB4">
        <w:rPr>
          <w:b/>
          <w:sz w:val="24"/>
          <w:szCs w:val="24"/>
        </w:rPr>
        <w:t>Every child will beco</w:t>
      </w:r>
      <w:r w:rsidR="000C3FB4" w:rsidRPr="000C3FB4">
        <w:rPr>
          <w:b/>
          <w:sz w:val="24"/>
          <w:szCs w:val="24"/>
        </w:rPr>
        <w:t>m</w:t>
      </w:r>
      <w:r w:rsidRPr="000C3FB4">
        <w:rPr>
          <w:b/>
          <w:sz w:val="24"/>
          <w:szCs w:val="24"/>
        </w:rPr>
        <w:t>e a fluent, confident reader.</w:t>
      </w:r>
    </w:p>
    <w:p w:rsidR="000C3FB4" w:rsidRPr="000C3FB4" w:rsidRDefault="000C3FB4" w:rsidP="000C3FB4">
      <w:pPr>
        <w:pStyle w:val="ListParagraph"/>
        <w:rPr>
          <w:sz w:val="24"/>
          <w:szCs w:val="24"/>
        </w:rPr>
      </w:pPr>
      <w:r w:rsidRPr="000C3FB4">
        <w:rPr>
          <w:sz w:val="24"/>
          <w:szCs w:val="24"/>
        </w:rPr>
        <w:t>By the time pupils leave us in Year 6, they will read accurately, fluently and with good understanding, enabling them to access all areas of learning and succeed in secondary school.</w:t>
      </w:r>
    </w:p>
    <w:p w:rsidR="000C3FB4" w:rsidRDefault="000C3FB4" w:rsidP="000C3FB4">
      <w:pPr>
        <w:pStyle w:val="ListParagraph"/>
        <w:rPr>
          <w:sz w:val="24"/>
          <w:szCs w:val="24"/>
        </w:rPr>
      </w:pPr>
    </w:p>
    <w:p w:rsidR="00E72E61" w:rsidRPr="00E72E61" w:rsidRDefault="00D43D1D" w:rsidP="00E72E61">
      <w:pPr>
        <w:pStyle w:val="ListParagraph"/>
        <w:numPr>
          <w:ilvl w:val="0"/>
          <w:numId w:val="2"/>
        </w:numPr>
        <w:rPr>
          <w:b/>
          <w:sz w:val="24"/>
          <w:szCs w:val="24"/>
        </w:rPr>
      </w:pPr>
      <w:r>
        <w:rPr>
          <w:b/>
          <w:sz w:val="24"/>
          <w:szCs w:val="24"/>
        </w:rPr>
        <w:t>C</w:t>
      </w:r>
      <w:r w:rsidR="000C3FB4" w:rsidRPr="00E72E61">
        <w:rPr>
          <w:b/>
          <w:sz w:val="24"/>
          <w:szCs w:val="24"/>
        </w:rPr>
        <w:t>hild</w:t>
      </w:r>
      <w:r>
        <w:rPr>
          <w:b/>
          <w:sz w:val="24"/>
          <w:szCs w:val="24"/>
        </w:rPr>
        <w:t>ren</w:t>
      </w:r>
      <w:r w:rsidR="000C3FB4" w:rsidRPr="00E72E61">
        <w:rPr>
          <w:b/>
          <w:sz w:val="24"/>
          <w:szCs w:val="24"/>
        </w:rPr>
        <w:t xml:space="preserve"> will develop a lifelong love of reading</w:t>
      </w:r>
    </w:p>
    <w:p w:rsidR="00E72E61" w:rsidRPr="00E72E61" w:rsidRDefault="00E72E61" w:rsidP="00E72E61">
      <w:pPr>
        <w:pStyle w:val="ListParagraph"/>
        <w:rPr>
          <w:sz w:val="24"/>
          <w:szCs w:val="24"/>
        </w:rPr>
      </w:pPr>
      <w:r w:rsidRPr="00E72E61">
        <w:rPr>
          <w:sz w:val="24"/>
          <w:szCs w:val="24"/>
        </w:rPr>
        <w:t>Pupils will choose to read for pleasure, read widely across different genres and authors, and see themselves as readers both in and out of school.</w:t>
      </w:r>
    </w:p>
    <w:p w:rsidR="00E72E61" w:rsidRDefault="00E72E61" w:rsidP="00E72E61">
      <w:pPr>
        <w:pStyle w:val="ListParagraph"/>
        <w:rPr>
          <w:sz w:val="24"/>
          <w:szCs w:val="24"/>
        </w:rPr>
      </w:pPr>
    </w:p>
    <w:p w:rsidR="00E72E61" w:rsidRPr="00E72E61" w:rsidRDefault="00BB27EC" w:rsidP="00E72E61">
      <w:pPr>
        <w:pStyle w:val="ListParagraph"/>
        <w:numPr>
          <w:ilvl w:val="0"/>
          <w:numId w:val="2"/>
        </w:numPr>
        <w:rPr>
          <w:b/>
          <w:sz w:val="24"/>
          <w:szCs w:val="24"/>
        </w:rPr>
      </w:pPr>
      <w:r>
        <w:rPr>
          <w:b/>
          <w:sz w:val="24"/>
          <w:szCs w:val="24"/>
        </w:rPr>
        <w:t>C</w:t>
      </w:r>
      <w:r w:rsidR="000C3FB4" w:rsidRPr="00E72E61">
        <w:rPr>
          <w:b/>
          <w:sz w:val="24"/>
          <w:szCs w:val="24"/>
        </w:rPr>
        <w:t>hild</w:t>
      </w:r>
      <w:r>
        <w:rPr>
          <w:b/>
          <w:sz w:val="24"/>
          <w:szCs w:val="24"/>
        </w:rPr>
        <w:t>ren</w:t>
      </w:r>
      <w:r w:rsidR="000C3FB4" w:rsidRPr="00E72E61">
        <w:rPr>
          <w:b/>
          <w:sz w:val="24"/>
          <w:szCs w:val="24"/>
        </w:rPr>
        <w:t xml:space="preserve"> will read to learn</w:t>
      </w:r>
    </w:p>
    <w:p w:rsidR="00E72E61" w:rsidRPr="00E72E61" w:rsidRDefault="00E72E61" w:rsidP="00E72E61">
      <w:pPr>
        <w:pStyle w:val="ListParagraph"/>
        <w:rPr>
          <w:sz w:val="24"/>
          <w:szCs w:val="24"/>
        </w:rPr>
      </w:pPr>
      <w:r w:rsidRPr="00E72E61">
        <w:rPr>
          <w:sz w:val="24"/>
          <w:szCs w:val="24"/>
        </w:rPr>
        <w:t>Pupils will use reading as a powerful tool to access knowledge across the curriculum - in science, history, geography, RE and all other subjects.</w:t>
      </w:r>
    </w:p>
    <w:p w:rsidR="00E72E61" w:rsidRDefault="00E72E61" w:rsidP="00E72E61">
      <w:pPr>
        <w:pStyle w:val="ListParagraph"/>
        <w:rPr>
          <w:sz w:val="24"/>
          <w:szCs w:val="24"/>
        </w:rPr>
      </w:pPr>
    </w:p>
    <w:p w:rsidR="00E72E61" w:rsidRPr="00E72E61" w:rsidRDefault="000C3FB4" w:rsidP="00E72E61">
      <w:pPr>
        <w:pStyle w:val="ListParagraph"/>
        <w:numPr>
          <w:ilvl w:val="0"/>
          <w:numId w:val="2"/>
        </w:numPr>
        <w:rPr>
          <w:b/>
          <w:sz w:val="24"/>
          <w:szCs w:val="24"/>
        </w:rPr>
      </w:pPr>
      <w:r w:rsidRPr="00E72E61">
        <w:rPr>
          <w:b/>
          <w:sz w:val="24"/>
          <w:szCs w:val="24"/>
        </w:rPr>
        <w:t>Every child will develop rich vocabulary and deep comprehension</w:t>
      </w:r>
    </w:p>
    <w:p w:rsidR="00E72E61" w:rsidRPr="00E72E61" w:rsidRDefault="00E72E61" w:rsidP="00E72E61">
      <w:pPr>
        <w:pStyle w:val="ListParagraph"/>
        <w:rPr>
          <w:sz w:val="24"/>
          <w:szCs w:val="24"/>
        </w:rPr>
      </w:pPr>
      <w:r w:rsidRPr="00E72E61">
        <w:rPr>
          <w:sz w:val="24"/>
          <w:szCs w:val="24"/>
        </w:rPr>
        <w:t>Pupils will build increasingly sophisticated vocabularies and comprehension skills, enabling them to understand complex texts and express their ideas clearly.</w:t>
      </w:r>
    </w:p>
    <w:p w:rsidR="00E72E61" w:rsidRDefault="00E72E61" w:rsidP="00E72E61">
      <w:pPr>
        <w:pStyle w:val="ListParagraph"/>
        <w:rPr>
          <w:sz w:val="24"/>
          <w:szCs w:val="24"/>
        </w:rPr>
      </w:pPr>
    </w:p>
    <w:p w:rsidR="00E72E61" w:rsidRPr="00E72E61" w:rsidRDefault="000C3FB4" w:rsidP="00E72E61">
      <w:pPr>
        <w:pStyle w:val="ListParagraph"/>
        <w:numPr>
          <w:ilvl w:val="0"/>
          <w:numId w:val="2"/>
        </w:numPr>
        <w:rPr>
          <w:b/>
          <w:sz w:val="24"/>
          <w:szCs w:val="24"/>
        </w:rPr>
      </w:pPr>
      <w:r w:rsidRPr="00E72E61">
        <w:rPr>
          <w:b/>
          <w:sz w:val="24"/>
          <w:szCs w:val="24"/>
        </w:rPr>
        <w:t>Every child will encounter diverse voices and perspectives</w:t>
      </w:r>
    </w:p>
    <w:p w:rsidR="00E72E61" w:rsidRDefault="00E72E61" w:rsidP="00E72E61">
      <w:pPr>
        <w:pStyle w:val="ListParagraph"/>
        <w:rPr>
          <w:sz w:val="24"/>
          <w:szCs w:val="24"/>
        </w:rPr>
      </w:pPr>
      <w:r w:rsidRPr="00E72E61">
        <w:rPr>
          <w:sz w:val="24"/>
          <w:szCs w:val="24"/>
        </w:rPr>
        <w:t>Through their reading, pupils will experience stories and information from different cultures, times and viewpoints, preparing them to be thoughtful, informed citizens.</w:t>
      </w:r>
    </w:p>
    <w:p w:rsidR="00E72E61" w:rsidRPr="00E72E61" w:rsidRDefault="00E72E61" w:rsidP="00E72E61">
      <w:pPr>
        <w:pStyle w:val="ListParagraph"/>
        <w:rPr>
          <w:sz w:val="24"/>
          <w:szCs w:val="24"/>
        </w:rPr>
      </w:pPr>
    </w:p>
    <w:p w:rsidR="00E72E61" w:rsidRPr="00E72E61" w:rsidRDefault="000C3FB4" w:rsidP="00E72E61">
      <w:pPr>
        <w:pStyle w:val="ListParagraph"/>
        <w:numPr>
          <w:ilvl w:val="0"/>
          <w:numId w:val="2"/>
        </w:numPr>
        <w:rPr>
          <w:b/>
          <w:sz w:val="24"/>
          <w:szCs w:val="24"/>
        </w:rPr>
      </w:pPr>
      <w:r w:rsidRPr="00E72E61">
        <w:rPr>
          <w:b/>
          <w:sz w:val="24"/>
          <w:szCs w:val="24"/>
        </w:rPr>
        <w:t>No child will be left behind</w:t>
      </w:r>
    </w:p>
    <w:p w:rsidR="00E72E61" w:rsidRPr="00E72E61" w:rsidRDefault="00E72E61" w:rsidP="00E72E61">
      <w:pPr>
        <w:pStyle w:val="ListParagraph"/>
        <w:rPr>
          <w:sz w:val="24"/>
          <w:szCs w:val="24"/>
        </w:rPr>
      </w:pPr>
      <w:r w:rsidRPr="00E72E61">
        <w:rPr>
          <w:sz w:val="24"/>
          <w:szCs w:val="24"/>
        </w:rPr>
        <w:t>All pupils, including those who are disadvantaged or have SEND, will receive the support they need to become successful readers, with early intervention ensuring they keep up rather than catch up.</w:t>
      </w:r>
    </w:p>
    <w:p w:rsidR="00E72E61" w:rsidRPr="009A68BB" w:rsidRDefault="00E72E61" w:rsidP="00E72E61">
      <w:pPr>
        <w:pStyle w:val="ListParagraph"/>
        <w:rPr>
          <w:sz w:val="24"/>
          <w:szCs w:val="24"/>
        </w:rPr>
      </w:pPr>
    </w:p>
    <w:p w:rsidR="001273AA" w:rsidRDefault="001273AA" w:rsidP="00B52DD8">
      <w:pPr>
        <w:rPr>
          <w:sz w:val="24"/>
          <w:szCs w:val="24"/>
        </w:rPr>
      </w:pPr>
    </w:p>
    <w:p w:rsidR="001273AA" w:rsidRPr="00B5253D" w:rsidRDefault="001273AA" w:rsidP="00B52DD8">
      <w:pPr>
        <w:rPr>
          <w:b/>
          <w:i/>
          <w:sz w:val="28"/>
          <w:szCs w:val="28"/>
        </w:rPr>
      </w:pPr>
      <w:r w:rsidRPr="00B5253D">
        <w:rPr>
          <w:b/>
          <w:i/>
          <w:sz w:val="28"/>
          <w:szCs w:val="28"/>
        </w:rPr>
        <w:t>Implementation</w:t>
      </w:r>
    </w:p>
    <w:p w:rsidR="00BB27EC" w:rsidRDefault="002B3FE7" w:rsidP="00B52DD8">
      <w:pPr>
        <w:rPr>
          <w:sz w:val="24"/>
          <w:szCs w:val="24"/>
        </w:rPr>
      </w:pPr>
      <w:r w:rsidRPr="009963D6">
        <w:rPr>
          <w:sz w:val="24"/>
          <w:szCs w:val="24"/>
        </w:rPr>
        <w:t xml:space="preserve">At Brimscombe Early Reading is taught through Little </w:t>
      </w:r>
      <w:proofErr w:type="spellStart"/>
      <w:r w:rsidRPr="009963D6">
        <w:rPr>
          <w:sz w:val="24"/>
          <w:szCs w:val="24"/>
        </w:rPr>
        <w:t>Wandle</w:t>
      </w:r>
      <w:proofErr w:type="spellEnd"/>
      <w:r w:rsidRPr="009963D6">
        <w:rPr>
          <w:sz w:val="24"/>
          <w:szCs w:val="24"/>
        </w:rPr>
        <w:t xml:space="preserve"> Phonics Programme</w:t>
      </w:r>
      <w:r w:rsidR="0005605B" w:rsidRPr="009963D6">
        <w:rPr>
          <w:sz w:val="24"/>
          <w:szCs w:val="24"/>
        </w:rPr>
        <w:t xml:space="preserve">.  </w:t>
      </w:r>
    </w:p>
    <w:p w:rsidR="002B3FE7" w:rsidRPr="009963D6" w:rsidRDefault="0005605B" w:rsidP="00B52DD8">
      <w:pPr>
        <w:rPr>
          <w:sz w:val="24"/>
          <w:szCs w:val="24"/>
        </w:rPr>
      </w:pPr>
      <w:bookmarkStart w:id="0" w:name="_GoBack"/>
      <w:bookmarkEnd w:id="0"/>
      <w:r w:rsidRPr="009963D6">
        <w:rPr>
          <w:sz w:val="24"/>
          <w:szCs w:val="24"/>
        </w:rPr>
        <w:t>Phonics is the first stepping stone-stone to reading and we believe the</w:t>
      </w:r>
      <w:r w:rsidR="009963D6" w:rsidRPr="009963D6">
        <w:rPr>
          <w:sz w:val="24"/>
          <w:szCs w:val="24"/>
        </w:rPr>
        <w:t xml:space="preserve"> teaching of phonics is integral to </w:t>
      </w:r>
      <w:r w:rsidR="00DC2021">
        <w:rPr>
          <w:sz w:val="24"/>
          <w:szCs w:val="24"/>
        </w:rPr>
        <w:t xml:space="preserve">a </w:t>
      </w:r>
      <w:r w:rsidR="009963D6" w:rsidRPr="009963D6">
        <w:rPr>
          <w:sz w:val="24"/>
          <w:szCs w:val="24"/>
        </w:rPr>
        <w:t>child’s reading success.</w:t>
      </w:r>
    </w:p>
    <w:p w:rsidR="0005605B" w:rsidRPr="009963D6" w:rsidRDefault="0005605B" w:rsidP="0005605B">
      <w:pPr>
        <w:spacing w:after="0" w:line="240" w:lineRule="auto"/>
        <w:textAlignment w:val="baseline"/>
        <w:rPr>
          <w:rFonts w:eastAsia="Times New Roman" w:cstheme="minorHAnsi"/>
          <w:color w:val="000000"/>
          <w:sz w:val="24"/>
          <w:szCs w:val="24"/>
          <w:lang w:eastAsia="en-GB"/>
        </w:rPr>
      </w:pPr>
      <w:r w:rsidRPr="009963D6">
        <w:rPr>
          <w:rFonts w:eastAsia="Times New Roman" w:cstheme="minorHAnsi"/>
          <w:color w:val="000000"/>
          <w:sz w:val="24"/>
          <w:szCs w:val="24"/>
          <w:bdr w:val="none" w:sz="0" w:space="0" w:color="auto" w:frame="1"/>
          <w:lang w:eastAsia="en-GB"/>
        </w:rPr>
        <w:t xml:space="preserve">We ensure children have a firm grasp of phonics through teaching using the Little </w:t>
      </w:r>
      <w:proofErr w:type="spellStart"/>
      <w:r w:rsidRPr="009963D6">
        <w:rPr>
          <w:rFonts w:eastAsia="Times New Roman" w:cstheme="minorHAnsi"/>
          <w:color w:val="000000"/>
          <w:sz w:val="24"/>
          <w:szCs w:val="24"/>
          <w:bdr w:val="none" w:sz="0" w:space="0" w:color="auto" w:frame="1"/>
          <w:lang w:eastAsia="en-GB"/>
        </w:rPr>
        <w:t>Wandle</w:t>
      </w:r>
      <w:proofErr w:type="spellEnd"/>
      <w:r w:rsidRPr="009963D6">
        <w:rPr>
          <w:rFonts w:eastAsia="Times New Roman" w:cstheme="minorHAnsi"/>
          <w:color w:val="000000"/>
          <w:sz w:val="24"/>
          <w:szCs w:val="24"/>
          <w:bdr w:val="none" w:sz="0" w:space="0" w:color="auto" w:frame="1"/>
          <w:lang w:eastAsia="en-GB"/>
        </w:rPr>
        <w:t xml:space="preserve"> programme in </w:t>
      </w:r>
      <w:r w:rsidR="009963D6" w:rsidRPr="009963D6">
        <w:rPr>
          <w:rFonts w:eastAsia="Times New Roman" w:cstheme="minorHAnsi"/>
          <w:color w:val="000000"/>
          <w:sz w:val="24"/>
          <w:szCs w:val="24"/>
          <w:bdr w:val="none" w:sz="0" w:space="0" w:color="auto" w:frame="1"/>
          <w:lang w:eastAsia="en-GB"/>
        </w:rPr>
        <w:t>Pre School</w:t>
      </w:r>
      <w:r w:rsidRPr="009963D6">
        <w:rPr>
          <w:rFonts w:eastAsia="Times New Roman" w:cstheme="minorHAnsi"/>
          <w:color w:val="000000"/>
          <w:sz w:val="24"/>
          <w:szCs w:val="24"/>
          <w:bdr w:val="none" w:sz="0" w:space="0" w:color="auto" w:frame="1"/>
          <w:lang w:eastAsia="en-GB"/>
        </w:rPr>
        <w:t>, Reception, Year 1 and Year 2.</w:t>
      </w:r>
      <w:r w:rsidR="00DC2021">
        <w:rPr>
          <w:rFonts w:eastAsia="Times New Roman" w:cstheme="minorHAnsi"/>
          <w:color w:val="000000"/>
          <w:sz w:val="24"/>
          <w:szCs w:val="24"/>
          <w:bdr w:val="none" w:sz="0" w:space="0" w:color="auto" w:frame="1"/>
          <w:lang w:eastAsia="en-GB"/>
        </w:rPr>
        <w:t xml:space="preserve"> </w:t>
      </w:r>
      <w:r w:rsidRPr="009963D6">
        <w:rPr>
          <w:rFonts w:eastAsia="Times New Roman" w:cstheme="minorHAnsi"/>
          <w:color w:val="000000"/>
          <w:sz w:val="24"/>
          <w:szCs w:val="24"/>
          <w:bdr w:val="none" w:sz="0" w:space="0" w:color="auto" w:frame="1"/>
          <w:lang w:eastAsia="en-GB"/>
        </w:rPr>
        <w:t xml:space="preserve"> Little </w:t>
      </w:r>
      <w:proofErr w:type="spellStart"/>
      <w:r w:rsidRPr="009963D6">
        <w:rPr>
          <w:rFonts w:eastAsia="Times New Roman" w:cstheme="minorHAnsi"/>
          <w:color w:val="000000"/>
          <w:sz w:val="24"/>
          <w:szCs w:val="24"/>
          <w:bdr w:val="none" w:sz="0" w:space="0" w:color="auto" w:frame="1"/>
          <w:lang w:eastAsia="en-GB"/>
        </w:rPr>
        <w:t>Wandle</w:t>
      </w:r>
      <w:proofErr w:type="spellEnd"/>
      <w:r w:rsidRPr="009963D6">
        <w:rPr>
          <w:rFonts w:eastAsia="Times New Roman" w:cstheme="minorHAnsi"/>
          <w:color w:val="000000"/>
          <w:sz w:val="24"/>
          <w:szCs w:val="24"/>
          <w:bdr w:val="none" w:sz="0" w:space="0" w:color="auto" w:frame="1"/>
          <w:lang w:eastAsia="en-GB"/>
        </w:rPr>
        <w:t xml:space="preserve"> is a </w:t>
      </w:r>
      <w:r w:rsidR="00DC2021">
        <w:rPr>
          <w:rFonts w:eastAsia="Times New Roman" w:cstheme="minorHAnsi"/>
          <w:color w:val="000000"/>
          <w:sz w:val="24"/>
          <w:szCs w:val="24"/>
          <w:bdr w:val="none" w:sz="0" w:space="0" w:color="auto" w:frame="1"/>
          <w:lang w:eastAsia="en-GB"/>
        </w:rPr>
        <w:t>systematic synthetic phonics</w:t>
      </w:r>
      <w:r w:rsidRPr="009963D6">
        <w:rPr>
          <w:rFonts w:eastAsia="Times New Roman" w:cstheme="minorHAnsi"/>
          <w:color w:val="000000"/>
          <w:sz w:val="24"/>
          <w:szCs w:val="24"/>
          <w:bdr w:val="none" w:sz="0" w:space="0" w:color="auto" w:frame="1"/>
          <w:lang w:eastAsia="en-GB"/>
        </w:rPr>
        <w:t xml:space="preserve"> programme that combines the teaching of phonics and reading</w:t>
      </w:r>
      <w:r w:rsidR="009963D6" w:rsidRPr="009963D6">
        <w:rPr>
          <w:rFonts w:eastAsia="Times New Roman" w:cstheme="minorHAnsi"/>
          <w:color w:val="000000"/>
          <w:sz w:val="24"/>
          <w:szCs w:val="24"/>
          <w:bdr w:val="none" w:sz="0" w:space="0" w:color="auto" w:frame="1"/>
          <w:lang w:eastAsia="en-GB"/>
        </w:rPr>
        <w:t xml:space="preserve">. </w:t>
      </w:r>
      <w:r w:rsidR="009963D6" w:rsidRPr="009963D6">
        <w:rPr>
          <w:rFonts w:eastAsia="Times New Roman" w:cstheme="minorHAnsi"/>
          <w:color w:val="000000"/>
          <w:sz w:val="24"/>
          <w:szCs w:val="24"/>
          <w:lang w:eastAsia="en-GB"/>
        </w:rPr>
        <w:t xml:space="preserve"> </w:t>
      </w:r>
    </w:p>
    <w:p w:rsidR="0005605B" w:rsidRPr="009963D6" w:rsidRDefault="0005605B" w:rsidP="0005605B">
      <w:pPr>
        <w:spacing w:after="0" w:line="240" w:lineRule="auto"/>
        <w:textAlignment w:val="baseline"/>
        <w:rPr>
          <w:rFonts w:eastAsia="Times New Roman" w:cstheme="minorHAnsi"/>
          <w:color w:val="000000"/>
          <w:sz w:val="24"/>
          <w:szCs w:val="24"/>
          <w:lang w:eastAsia="en-GB"/>
        </w:rPr>
      </w:pPr>
      <w:r w:rsidRPr="009963D6">
        <w:rPr>
          <w:rFonts w:eastAsia="Times New Roman" w:cstheme="minorHAnsi"/>
          <w:color w:val="000000"/>
          <w:sz w:val="24"/>
          <w:szCs w:val="24"/>
          <w:bdr w:val="none" w:sz="0" w:space="0" w:color="auto" w:frame="1"/>
          <w:lang w:eastAsia="en-GB"/>
        </w:rPr>
        <w:t xml:space="preserve">In order to ensure that all staff can deliver high quality phonics teaching and early reading strategies, all staff have received training. </w:t>
      </w:r>
    </w:p>
    <w:p w:rsidR="0005605B" w:rsidRPr="009963D6" w:rsidRDefault="0005605B" w:rsidP="0005605B">
      <w:pPr>
        <w:spacing w:after="0" w:line="240" w:lineRule="auto"/>
        <w:textAlignment w:val="baseline"/>
        <w:rPr>
          <w:rFonts w:eastAsia="Times New Roman" w:cstheme="minorHAnsi"/>
          <w:color w:val="000000"/>
          <w:sz w:val="24"/>
          <w:szCs w:val="24"/>
          <w:lang w:eastAsia="en-GB"/>
        </w:rPr>
      </w:pPr>
      <w:r w:rsidRPr="009963D6">
        <w:rPr>
          <w:rFonts w:eastAsia="Times New Roman" w:cstheme="minorHAnsi"/>
          <w:color w:val="000000"/>
          <w:sz w:val="24"/>
          <w:szCs w:val="24"/>
          <w:bdr w:val="none" w:sz="0" w:space="0" w:color="auto" w:frame="1"/>
          <w:lang w:eastAsia="en-GB"/>
        </w:rPr>
        <w:t>All children in Reception and KS1 classes will receive at least one daily phonics session. We believe in a mastery approach to phonics where all children are exposed to whole class teaching.</w:t>
      </w:r>
    </w:p>
    <w:p w:rsidR="009A68BB" w:rsidRDefault="0005605B" w:rsidP="0005605B">
      <w:pPr>
        <w:spacing w:after="0" w:line="240" w:lineRule="auto"/>
        <w:textAlignment w:val="baseline"/>
        <w:rPr>
          <w:rFonts w:eastAsia="Times New Roman" w:cstheme="minorHAnsi"/>
          <w:color w:val="000000"/>
          <w:sz w:val="24"/>
          <w:szCs w:val="24"/>
          <w:bdr w:val="none" w:sz="0" w:space="0" w:color="auto" w:frame="1"/>
          <w:lang w:eastAsia="en-GB"/>
        </w:rPr>
      </w:pPr>
      <w:r w:rsidRPr="009963D6">
        <w:rPr>
          <w:rFonts w:eastAsia="Times New Roman" w:cstheme="minorHAnsi"/>
          <w:color w:val="000000"/>
          <w:sz w:val="24"/>
          <w:szCs w:val="24"/>
          <w:bdr w:val="none" w:sz="0" w:space="0" w:color="auto" w:frame="1"/>
          <w:lang w:eastAsia="en-GB"/>
        </w:rPr>
        <w:t xml:space="preserve">Children’s growing phonic knowledge is closely assessed and tracked, to ensure that all staff know children’s strengths and areas to practise in reading. </w:t>
      </w:r>
    </w:p>
    <w:p w:rsidR="0005605B" w:rsidRPr="009963D6" w:rsidRDefault="009A68BB" w:rsidP="0005605B">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bdr w:val="none" w:sz="0" w:space="0" w:color="auto" w:frame="1"/>
          <w:lang w:eastAsia="en-GB"/>
        </w:rPr>
        <w:t xml:space="preserve">Alongside our phonics teaching is the Little </w:t>
      </w:r>
      <w:proofErr w:type="spellStart"/>
      <w:r>
        <w:rPr>
          <w:rFonts w:eastAsia="Times New Roman" w:cstheme="minorHAnsi"/>
          <w:color w:val="000000"/>
          <w:sz w:val="24"/>
          <w:szCs w:val="24"/>
          <w:bdr w:val="none" w:sz="0" w:space="0" w:color="auto" w:frame="1"/>
          <w:lang w:eastAsia="en-GB"/>
        </w:rPr>
        <w:t>Wandle</w:t>
      </w:r>
      <w:proofErr w:type="spellEnd"/>
      <w:r>
        <w:rPr>
          <w:rFonts w:eastAsia="Times New Roman" w:cstheme="minorHAnsi"/>
          <w:color w:val="000000"/>
          <w:sz w:val="24"/>
          <w:szCs w:val="24"/>
          <w:bdr w:val="none" w:sz="0" w:space="0" w:color="auto" w:frame="1"/>
          <w:lang w:eastAsia="en-GB"/>
        </w:rPr>
        <w:t xml:space="preserve"> Guided Reading programme using Collins Big Cat books.  These are carefully selected to ensure that the home reading books are closely linked to the sounds that have been taught so that children do not encounter words which they cannot decode. </w:t>
      </w:r>
      <w:r w:rsidR="0005605B" w:rsidRPr="009963D6">
        <w:rPr>
          <w:rFonts w:eastAsia="Times New Roman" w:cstheme="minorHAnsi"/>
          <w:color w:val="000000"/>
          <w:sz w:val="24"/>
          <w:szCs w:val="24"/>
          <w:bdr w:val="none" w:sz="0" w:space="0" w:color="auto" w:frame="1"/>
          <w:lang w:eastAsia="en-GB"/>
        </w:rPr>
        <w:t xml:space="preserve"> </w:t>
      </w:r>
      <w:r>
        <w:rPr>
          <w:rFonts w:eastAsia="Times New Roman" w:cstheme="minorHAnsi"/>
          <w:color w:val="000000"/>
          <w:sz w:val="24"/>
          <w:szCs w:val="24"/>
          <w:bdr w:val="none" w:sz="0" w:space="0" w:color="auto" w:frame="1"/>
          <w:lang w:eastAsia="en-GB"/>
        </w:rPr>
        <w:t>B</w:t>
      </w:r>
      <w:r w:rsidR="0005605B" w:rsidRPr="009963D6">
        <w:rPr>
          <w:rFonts w:eastAsia="Times New Roman" w:cstheme="minorHAnsi"/>
          <w:color w:val="000000"/>
          <w:sz w:val="24"/>
          <w:szCs w:val="24"/>
          <w:bdr w:val="none" w:sz="0" w:space="0" w:color="auto" w:frame="1"/>
          <w:lang w:eastAsia="en-GB"/>
        </w:rPr>
        <w:t xml:space="preserve">ooks are </w:t>
      </w:r>
      <w:r w:rsidR="009963D6" w:rsidRPr="009963D6">
        <w:rPr>
          <w:rFonts w:eastAsia="Times New Roman" w:cstheme="minorHAnsi"/>
          <w:color w:val="000000"/>
          <w:sz w:val="24"/>
          <w:szCs w:val="24"/>
          <w:bdr w:val="none" w:sz="0" w:space="0" w:color="auto" w:frame="1"/>
          <w:lang w:eastAsia="en-GB"/>
        </w:rPr>
        <w:t xml:space="preserve">sent home </w:t>
      </w:r>
      <w:r>
        <w:rPr>
          <w:rFonts w:eastAsia="Times New Roman" w:cstheme="minorHAnsi"/>
          <w:color w:val="000000"/>
          <w:sz w:val="24"/>
          <w:szCs w:val="24"/>
          <w:bdr w:val="none" w:sz="0" w:space="0" w:color="auto" w:frame="1"/>
          <w:lang w:eastAsia="en-GB"/>
        </w:rPr>
        <w:t xml:space="preserve">to practice reading </w:t>
      </w:r>
      <w:r w:rsidR="009963D6" w:rsidRPr="009963D6">
        <w:rPr>
          <w:rFonts w:eastAsia="Times New Roman" w:cstheme="minorHAnsi"/>
          <w:color w:val="000000"/>
          <w:sz w:val="24"/>
          <w:szCs w:val="24"/>
          <w:bdr w:val="none" w:sz="0" w:space="0" w:color="auto" w:frame="1"/>
          <w:lang w:eastAsia="en-GB"/>
        </w:rPr>
        <w:t>each week</w:t>
      </w:r>
      <w:r>
        <w:rPr>
          <w:rFonts w:eastAsia="Times New Roman" w:cstheme="minorHAnsi"/>
          <w:color w:val="000000"/>
          <w:sz w:val="24"/>
          <w:szCs w:val="24"/>
          <w:bdr w:val="none" w:sz="0" w:space="0" w:color="auto" w:frame="1"/>
          <w:lang w:eastAsia="en-GB"/>
        </w:rPr>
        <w:t>.</w:t>
      </w:r>
    </w:p>
    <w:p w:rsidR="0005605B" w:rsidRDefault="0005605B" w:rsidP="00B52DD8">
      <w:pPr>
        <w:rPr>
          <w:b/>
          <w:i/>
          <w:sz w:val="24"/>
          <w:szCs w:val="24"/>
        </w:rPr>
      </w:pPr>
    </w:p>
    <w:p w:rsidR="009A68BB" w:rsidRPr="00B5253D" w:rsidRDefault="009A68BB" w:rsidP="00B52DD8">
      <w:pPr>
        <w:rPr>
          <w:b/>
          <w:i/>
          <w:sz w:val="28"/>
          <w:szCs w:val="28"/>
        </w:rPr>
      </w:pPr>
      <w:r w:rsidRPr="00B5253D">
        <w:rPr>
          <w:b/>
          <w:i/>
          <w:sz w:val="28"/>
          <w:szCs w:val="28"/>
        </w:rPr>
        <w:t>Reading Beyond Phonics</w:t>
      </w:r>
    </w:p>
    <w:p w:rsidR="00AB77DF" w:rsidRDefault="00AB77DF" w:rsidP="009A68BB">
      <w:pPr>
        <w:spacing w:before="240" w:after="180" w:line="240" w:lineRule="auto"/>
        <w:textAlignment w:val="baseline"/>
        <w:rPr>
          <w:rFonts w:eastAsia="Times New Roman" w:cstheme="minorHAnsi"/>
          <w:color w:val="000000"/>
          <w:sz w:val="24"/>
          <w:szCs w:val="24"/>
          <w:lang w:eastAsia="en-GB"/>
        </w:rPr>
      </w:pPr>
      <w:r w:rsidRPr="009A68BB">
        <w:rPr>
          <w:rFonts w:eastAsia="Times New Roman" w:cstheme="minorHAnsi"/>
          <w:color w:val="000000"/>
          <w:sz w:val="24"/>
          <w:szCs w:val="24"/>
          <w:lang w:eastAsia="en-GB"/>
        </w:rPr>
        <w:t xml:space="preserve">Once children reach Year </w:t>
      </w:r>
      <w:r w:rsidR="0021451F">
        <w:rPr>
          <w:rFonts w:eastAsia="Times New Roman" w:cstheme="minorHAnsi"/>
          <w:color w:val="000000"/>
          <w:sz w:val="24"/>
          <w:szCs w:val="24"/>
          <w:lang w:eastAsia="en-GB"/>
        </w:rPr>
        <w:t>2/</w:t>
      </w:r>
      <w:r w:rsidR="009A68BB" w:rsidRPr="009A68BB">
        <w:rPr>
          <w:rFonts w:eastAsia="Times New Roman" w:cstheme="minorHAnsi"/>
          <w:color w:val="000000"/>
          <w:sz w:val="24"/>
          <w:szCs w:val="24"/>
          <w:lang w:eastAsia="en-GB"/>
        </w:rPr>
        <w:t>3</w:t>
      </w:r>
      <w:r w:rsidRPr="009A68BB">
        <w:rPr>
          <w:rFonts w:eastAsia="Times New Roman" w:cstheme="minorHAnsi"/>
          <w:color w:val="000000"/>
          <w:sz w:val="24"/>
          <w:szCs w:val="24"/>
          <w:lang w:eastAsia="en-GB"/>
        </w:rPr>
        <w:t xml:space="preserve"> and </w:t>
      </w:r>
      <w:r w:rsidR="009A68BB" w:rsidRPr="009A68BB">
        <w:rPr>
          <w:rFonts w:eastAsia="Times New Roman" w:cstheme="minorHAnsi"/>
          <w:color w:val="000000"/>
          <w:sz w:val="24"/>
          <w:szCs w:val="24"/>
          <w:lang w:eastAsia="en-GB"/>
        </w:rPr>
        <w:t xml:space="preserve">have </w:t>
      </w:r>
      <w:r w:rsidRPr="009A68BB">
        <w:rPr>
          <w:rFonts w:eastAsia="Times New Roman" w:cstheme="minorHAnsi"/>
          <w:color w:val="000000"/>
          <w:sz w:val="24"/>
          <w:szCs w:val="24"/>
          <w:lang w:eastAsia="en-GB"/>
        </w:rPr>
        <w:t>complete</w:t>
      </w:r>
      <w:r w:rsidR="009A68BB" w:rsidRPr="009A68BB">
        <w:rPr>
          <w:rFonts w:eastAsia="Times New Roman" w:cstheme="minorHAnsi"/>
          <w:color w:val="000000"/>
          <w:sz w:val="24"/>
          <w:szCs w:val="24"/>
          <w:lang w:eastAsia="en-GB"/>
        </w:rPr>
        <w:t>d the</w:t>
      </w:r>
      <w:r w:rsidRPr="009A68BB">
        <w:rPr>
          <w:rFonts w:eastAsia="Times New Roman" w:cstheme="minorHAnsi"/>
          <w:color w:val="000000"/>
          <w:sz w:val="24"/>
          <w:szCs w:val="24"/>
          <w:lang w:eastAsia="en-GB"/>
        </w:rPr>
        <w:t xml:space="preserve"> phonics </w:t>
      </w:r>
      <w:r w:rsidR="009A68BB" w:rsidRPr="009A68BB">
        <w:rPr>
          <w:rFonts w:eastAsia="Times New Roman" w:cstheme="minorHAnsi"/>
          <w:color w:val="000000"/>
          <w:sz w:val="24"/>
          <w:szCs w:val="24"/>
          <w:lang w:eastAsia="en-GB"/>
        </w:rPr>
        <w:t xml:space="preserve">programme </w:t>
      </w:r>
      <w:r w:rsidRPr="009A68BB">
        <w:rPr>
          <w:rFonts w:eastAsia="Times New Roman" w:cstheme="minorHAnsi"/>
          <w:color w:val="000000"/>
          <w:sz w:val="24"/>
          <w:szCs w:val="24"/>
          <w:lang w:eastAsia="en-GB"/>
        </w:rPr>
        <w:t xml:space="preserve">they can access more demanding texts, </w:t>
      </w:r>
      <w:r w:rsidR="009A68BB" w:rsidRPr="009A68BB">
        <w:rPr>
          <w:rFonts w:eastAsia="Times New Roman" w:cstheme="minorHAnsi"/>
          <w:color w:val="000000"/>
          <w:sz w:val="24"/>
          <w:szCs w:val="24"/>
          <w:lang w:eastAsia="en-GB"/>
        </w:rPr>
        <w:t>using accelerated reader.</w:t>
      </w:r>
      <w:r w:rsidRPr="009A68BB">
        <w:rPr>
          <w:rFonts w:eastAsia="Times New Roman" w:cstheme="minorHAnsi"/>
          <w:color w:val="000000"/>
          <w:sz w:val="24"/>
          <w:szCs w:val="24"/>
          <w:lang w:eastAsia="en-GB"/>
        </w:rPr>
        <w:t xml:space="preserve">  Reading books are graded by difficulty </w:t>
      </w:r>
      <w:r w:rsidR="009A68BB" w:rsidRPr="009A68BB">
        <w:rPr>
          <w:rFonts w:eastAsia="Times New Roman" w:cstheme="minorHAnsi"/>
          <w:color w:val="000000"/>
          <w:sz w:val="24"/>
          <w:szCs w:val="24"/>
          <w:lang w:eastAsia="en-GB"/>
        </w:rPr>
        <w:t>using ZPD codes (zone of p</w:t>
      </w:r>
      <w:r w:rsidR="0021451F">
        <w:rPr>
          <w:rFonts w:eastAsia="Times New Roman" w:cstheme="minorHAnsi"/>
          <w:color w:val="000000"/>
          <w:sz w:val="24"/>
          <w:szCs w:val="24"/>
          <w:lang w:eastAsia="en-GB"/>
        </w:rPr>
        <w:t>roximal</w:t>
      </w:r>
      <w:r w:rsidR="009A68BB" w:rsidRPr="009A68BB">
        <w:rPr>
          <w:rFonts w:eastAsia="Times New Roman" w:cstheme="minorHAnsi"/>
          <w:color w:val="000000"/>
          <w:sz w:val="24"/>
          <w:szCs w:val="24"/>
          <w:lang w:eastAsia="en-GB"/>
        </w:rPr>
        <w:t xml:space="preserve"> development)</w:t>
      </w:r>
      <w:r w:rsidRPr="009A68BB">
        <w:rPr>
          <w:rFonts w:eastAsia="Times New Roman" w:cstheme="minorHAnsi"/>
          <w:color w:val="000000"/>
          <w:sz w:val="24"/>
          <w:szCs w:val="24"/>
          <w:lang w:eastAsia="en-GB"/>
        </w:rPr>
        <w:t xml:space="preserve">. </w:t>
      </w:r>
      <w:r w:rsidR="0021451F">
        <w:rPr>
          <w:rFonts w:eastAsia="Times New Roman" w:cstheme="minorHAnsi"/>
          <w:color w:val="000000"/>
          <w:sz w:val="24"/>
          <w:szCs w:val="24"/>
          <w:lang w:eastAsia="en-GB"/>
        </w:rPr>
        <w:t xml:space="preserve"> Children are assessed every term to provide them with their current ZPD.</w:t>
      </w:r>
      <w:r w:rsidR="00020FF7">
        <w:rPr>
          <w:rFonts w:eastAsia="Times New Roman" w:cstheme="minorHAnsi"/>
          <w:color w:val="000000"/>
          <w:sz w:val="24"/>
          <w:szCs w:val="24"/>
          <w:lang w:eastAsia="en-GB"/>
        </w:rPr>
        <w:t xml:space="preserve">  Children are able to take a quiz to determine their understanding of what they have read once they finish a book.  </w:t>
      </w: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5068EE" w:rsidRPr="005068EE" w:rsidRDefault="005068EE" w:rsidP="009A68BB">
      <w:pPr>
        <w:spacing w:before="240" w:after="180" w:line="240" w:lineRule="auto"/>
        <w:textAlignment w:val="baseline"/>
        <w:rPr>
          <w:rFonts w:eastAsia="Times New Roman" w:cstheme="minorHAnsi"/>
          <w:b/>
          <w:i/>
          <w:color w:val="000000"/>
          <w:sz w:val="28"/>
          <w:szCs w:val="28"/>
          <w:lang w:eastAsia="en-GB"/>
        </w:rPr>
      </w:pPr>
      <w:r w:rsidRPr="005068EE">
        <w:rPr>
          <w:rFonts w:eastAsia="Times New Roman" w:cstheme="minorHAnsi"/>
          <w:b/>
          <w:i/>
          <w:color w:val="000000"/>
          <w:sz w:val="28"/>
          <w:szCs w:val="28"/>
          <w:lang w:eastAsia="en-GB"/>
        </w:rPr>
        <w:lastRenderedPageBreak/>
        <w:t>Vipers</w:t>
      </w:r>
    </w:p>
    <w:p w:rsidR="0021451F" w:rsidRDefault="0021451F" w:rsidP="009A68BB">
      <w:pPr>
        <w:spacing w:before="240" w:after="18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In school guided reading</w:t>
      </w:r>
      <w:r w:rsidR="00020FF7">
        <w:rPr>
          <w:rFonts w:eastAsia="Times New Roman" w:cstheme="minorHAnsi"/>
          <w:color w:val="000000"/>
          <w:sz w:val="24"/>
          <w:szCs w:val="24"/>
          <w:lang w:eastAsia="en-GB"/>
        </w:rPr>
        <w:t xml:space="preserve"> (the teaching of reading)</w:t>
      </w:r>
      <w:r>
        <w:rPr>
          <w:rFonts w:eastAsia="Times New Roman" w:cstheme="minorHAnsi"/>
          <w:color w:val="000000"/>
          <w:sz w:val="24"/>
          <w:szCs w:val="24"/>
          <w:lang w:eastAsia="en-GB"/>
        </w:rPr>
        <w:t xml:space="preserve"> in Years 4 -6 is done using Vipers.</w:t>
      </w:r>
    </w:p>
    <w:p w:rsidR="00020FF7" w:rsidRDefault="00020FF7" w:rsidP="009A68BB">
      <w:pPr>
        <w:spacing w:before="240" w:after="180" w:line="240" w:lineRule="auto"/>
        <w:textAlignment w:val="baseline"/>
        <w:rPr>
          <w:rFonts w:eastAsia="Times New Roman" w:cstheme="minorHAnsi"/>
          <w:color w:val="000000"/>
          <w:sz w:val="24"/>
          <w:szCs w:val="24"/>
          <w:lang w:eastAsia="en-GB"/>
        </w:rPr>
      </w:pPr>
    </w:p>
    <w:p w:rsidR="0021451F" w:rsidRDefault="0021451F" w:rsidP="0021451F">
      <w:pPr>
        <w:pStyle w:val="NormalWeb"/>
        <w:shd w:val="clear" w:color="auto" w:fill="FFFFFF"/>
        <w:spacing w:before="0" w:beforeAutospacing="0" w:after="240" w:afterAutospacing="0"/>
        <w:jc w:val="center"/>
        <w:rPr>
          <w:rFonts w:asciiTheme="minorHAnsi" w:hAnsiTheme="minorHAnsi" w:cstheme="minorHAnsi"/>
          <w:color w:val="4A4A4A"/>
        </w:rPr>
      </w:pPr>
      <w:r>
        <w:rPr>
          <w:noProof/>
        </w:rPr>
        <w:drawing>
          <wp:inline distT="0" distB="0" distL="0" distR="0" wp14:anchorId="265E3DEF" wp14:editId="087ACC79">
            <wp:extent cx="2028825" cy="180425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65806" cy="1837139"/>
                    </a:xfrm>
                    <a:prstGeom prst="rect">
                      <a:avLst/>
                    </a:prstGeom>
                  </pic:spPr>
                </pic:pic>
              </a:graphicData>
            </a:graphic>
          </wp:inline>
        </w:drawing>
      </w:r>
    </w:p>
    <w:p w:rsidR="0021451F" w:rsidRDefault="0021451F" w:rsidP="0021451F">
      <w:pPr>
        <w:pStyle w:val="NormalWeb"/>
        <w:shd w:val="clear" w:color="auto" w:fill="FFFFFF"/>
        <w:spacing w:before="0" w:beforeAutospacing="0" w:after="240" w:afterAutospacing="0"/>
        <w:rPr>
          <w:rFonts w:asciiTheme="minorHAnsi" w:hAnsiTheme="minorHAnsi" w:cstheme="minorHAnsi"/>
          <w:color w:val="4A4A4A"/>
        </w:rPr>
      </w:pP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What are Vipers?</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VIPERS is an acronym to aid the recall of the 6 reading domains as part of the UK’s reading curriculum.  They are the key areas which we feel children need to know and understand in order to improve their comprehension of texts.</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 xml:space="preserve">VIPERS </w:t>
      </w:r>
      <w:proofErr w:type="gramStart"/>
      <w:r w:rsidRPr="003E3F62">
        <w:rPr>
          <w:rFonts w:asciiTheme="minorHAnsi" w:hAnsiTheme="minorHAnsi" w:cstheme="minorHAnsi"/>
          <w:color w:val="4A4A4A"/>
        </w:rPr>
        <w:t>stands</w:t>
      </w:r>
      <w:proofErr w:type="gramEnd"/>
      <w:r w:rsidRPr="003E3F62">
        <w:rPr>
          <w:rFonts w:asciiTheme="minorHAnsi" w:hAnsiTheme="minorHAnsi" w:cstheme="minorHAnsi"/>
          <w:color w:val="4A4A4A"/>
        </w:rPr>
        <w:t xml:space="preserve"> for</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V</w:t>
      </w:r>
      <w:r w:rsidRPr="003E3F62">
        <w:rPr>
          <w:rFonts w:asciiTheme="minorHAnsi" w:hAnsiTheme="minorHAnsi" w:cstheme="minorHAnsi"/>
          <w:color w:val="4A4A4A"/>
        </w:rPr>
        <w:t>ocabulary</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I</w:t>
      </w:r>
      <w:r w:rsidRPr="003E3F62">
        <w:rPr>
          <w:rFonts w:asciiTheme="minorHAnsi" w:hAnsiTheme="minorHAnsi" w:cstheme="minorHAnsi"/>
          <w:color w:val="4A4A4A"/>
        </w:rPr>
        <w:t>nference</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P</w:t>
      </w:r>
      <w:r w:rsidRPr="003E3F62">
        <w:rPr>
          <w:rFonts w:asciiTheme="minorHAnsi" w:hAnsiTheme="minorHAnsi" w:cstheme="minorHAnsi"/>
          <w:color w:val="4A4A4A"/>
        </w:rPr>
        <w:t>rediction</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E</w:t>
      </w:r>
      <w:r w:rsidRPr="003E3F62">
        <w:rPr>
          <w:rFonts w:asciiTheme="minorHAnsi" w:hAnsiTheme="minorHAnsi" w:cstheme="minorHAnsi"/>
          <w:color w:val="4A4A4A"/>
        </w:rPr>
        <w:t>xplanation</w:t>
      </w: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R</w:t>
      </w:r>
      <w:r w:rsidRPr="003E3F62">
        <w:rPr>
          <w:rFonts w:asciiTheme="minorHAnsi" w:hAnsiTheme="minorHAnsi" w:cstheme="minorHAnsi"/>
          <w:color w:val="4A4A4A"/>
        </w:rPr>
        <w:t>etrieval</w:t>
      </w:r>
    </w:p>
    <w:p w:rsidR="0021451F"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Style w:val="Strong"/>
          <w:rFonts w:asciiTheme="minorHAnsi" w:hAnsiTheme="minorHAnsi" w:cstheme="minorHAnsi"/>
          <w:color w:val="363636"/>
        </w:rPr>
        <w:t>S</w:t>
      </w:r>
      <w:r w:rsidRPr="003E3F62">
        <w:rPr>
          <w:rFonts w:asciiTheme="minorHAnsi" w:hAnsiTheme="minorHAnsi" w:cstheme="minorHAnsi"/>
          <w:color w:val="4A4A4A"/>
        </w:rPr>
        <w:t>equence or </w:t>
      </w:r>
      <w:r w:rsidRPr="003E3F62">
        <w:rPr>
          <w:rStyle w:val="Strong"/>
          <w:rFonts w:asciiTheme="minorHAnsi" w:hAnsiTheme="minorHAnsi" w:cstheme="minorHAnsi"/>
          <w:color w:val="363636"/>
        </w:rPr>
        <w:t>S</w:t>
      </w:r>
      <w:r w:rsidRPr="003E3F62">
        <w:rPr>
          <w:rFonts w:asciiTheme="minorHAnsi" w:hAnsiTheme="minorHAnsi" w:cstheme="minorHAnsi"/>
          <w:color w:val="4A4A4A"/>
        </w:rPr>
        <w:t>ummarise</w:t>
      </w:r>
    </w:p>
    <w:p w:rsidR="00B34BB5" w:rsidRPr="003E3F62" w:rsidRDefault="00B34BB5" w:rsidP="0021451F">
      <w:pPr>
        <w:pStyle w:val="NormalWeb"/>
        <w:shd w:val="clear" w:color="auto" w:fill="FFFFFF"/>
        <w:spacing w:before="0" w:beforeAutospacing="0" w:after="240" w:afterAutospacing="0"/>
        <w:rPr>
          <w:rFonts w:asciiTheme="minorHAnsi" w:hAnsiTheme="minorHAnsi" w:cstheme="minorHAnsi"/>
          <w:color w:val="4A4A4A"/>
        </w:rPr>
      </w:pPr>
    </w:p>
    <w:p w:rsidR="0021451F" w:rsidRPr="003E3F62" w:rsidRDefault="0021451F" w:rsidP="0021451F">
      <w:pPr>
        <w:pStyle w:val="NormalWeb"/>
        <w:shd w:val="clear" w:color="auto" w:fill="FFFFFF"/>
        <w:spacing w:before="0" w:beforeAutospacing="0" w:after="240" w:afterAutospacing="0"/>
        <w:rPr>
          <w:rFonts w:asciiTheme="minorHAnsi" w:hAnsiTheme="minorHAnsi" w:cstheme="minorHAnsi"/>
          <w:color w:val="4A4A4A"/>
        </w:rPr>
      </w:pPr>
      <w:r w:rsidRPr="003E3F62">
        <w:rPr>
          <w:rFonts w:asciiTheme="minorHAnsi" w:hAnsiTheme="minorHAnsi" w:cstheme="minorHAnsi"/>
          <w:color w:val="4A4A4A"/>
        </w:rPr>
        <w:t>The 6 domains focus on the comprehension aspect of reading and not the mechanics: decoding, fluency, prosody etc.  As such, VIPERS is not a reading scheme but rather a method of ensuring that teachers ask, and students are familiar with, a range of questions.  They allow the teacher to track the type of questions asked and the children’s responses to these which allows for targeted questioning afterwards.</w:t>
      </w:r>
    </w:p>
    <w:p w:rsidR="0021451F" w:rsidRDefault="0021451F" w:rsidP="009A68BB">
      <w:pPr>
        <w:spacing w:before="240" w:after="180" w:line="240" w:lineRule="auto"/>
        <w:textAlignment w:val="baseline"/>
        <w:rPr>
          <w:rFonts w:eastAsia="Times New Roman" w:cstheme="minorHAnsi"/>
          <w:color w:val="000000"/>
          <w:sz w:val="24"/>
          <w:szCs w:val="24"/>
          <w:lang w:eastAsia="en-GB"/>
        </w:rPr>
      </w:pPr>
    </w:p>
    <w:p w:rsidR="006B0B8D" w:rsidRPr="006B0B8D" w:rsidRDefault="006B0B8D" w:rsidP="00B52DD8">
      <w:pPr>
        <w:rPr>
          <w:b/>
          <w:sz w:val="24"/>
          <w:szCs w:val="24"/>
        </w:rPr>
      </w:pPr>
    </w:p>
    <w:sectPr w:rsidR="006B0B8D" w:rsidRPr="006B0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B0AF2"/>
    <w:multiLevelType w:val="hybridMultilevel"/>
    <w:tmpl w:val="FC865A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57CA8"/>
    <w:multiLevelType w:val="hybridMultilevel"/>
    <w:tmpl w:val="2DFE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24D52"/>
    <w:multiLevelType w:val="multilevel"/>
    <w:tmpl w:val="1B10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C2317"/>
    <w:multiLevelType w:val="multilevel"/>
    <w:tmpl w:val="DF1A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6A"/>
    <w:rsid w:val="0000424F"/>
    <w:rsid w:val="00020FF7"/>
    <w:rsid w:val="0005605B"/>
    <w:rsid w:val="000C3FB4"/>
    <w:rsid w:val="001273AA"/>
    <w:rsid w:val="0021451F"/>
    <w:rsid w:val="002B3FE7"/>
    <w:rsid w:val="005068EE"/>
    <w:rsid w:val="006B0B8D"/>
    <w:rsid w:val="006C17BA"/>
    <w:rsid w:val="009963D6"/>
    <w:rsid w:val="009A68BB"/>
    <w:rsid w:val="00AB77DF"/>
    <w:rsid w:val="00B34BB5"/>
    <w:rsid w:val="00B5253D"/>
    <w:rsid w:val="00B52DD8"/>
    <w:rsid w:val="00BB27EC"/>
    <w:rsid w:val="00C307BF"/>
    <w:rsid w:val="00CD1C32"/>
    <w:rsid w:val="00D43D1D"/>
    <w:rsid w:val="00DC2021"/>
    <w:rsid w:val="00DD06AC"/>
    <w:rsid w:val="00E72E61"/>
    <w:rsid w:val="00E93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027F"/>
  <w15:chartTrackingRefBased/>
  <w15:docId w15:val="{9EF0023D-5850-4B10-84C7-5A4558A6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B0B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B0B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DD8"/>
    <w:pPr>
      <w:ind w:left="720"/>
      <w:contextualSpacing/>
    </w:pPr>
  </w:style>
  <w:style w:type="paragraph" w:styleId="NoSpacing">
    <w:name w:val="No Spacing"/>
    <w:uiPriority w:val="1"/>
    <w:qFormat/>
    <w:rsid w:val="000C3FB4"/>
    <w:pPr>
      <w:spacing w:after="0" w:line="240" w:lineRule="auto"/>
    </w:pPr>
    <w:rPr>
      <w:rFonts w:ascii="Nirmala UI" w:hAnsi="Nirmala UI"/>
      <w:sz w:val="20"/>
    </w:rPr>
  </w:style>
  <w:style w:type="character" w:customStyle="1" w:styleId="Heading2Char">
    <w:name w:val="Heading 2 Char"/>
    <w:basedOn w:val="DefaultParagraphFont"/>
    <w:link w:val="Heading2"/>
    <w:uiPriority w:val="9"/>
    <w:rsid w:val="006B0B8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B0B8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B0B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0B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DPockett</dc:creator>
  <cp:keywords/>
  <dc:description/>
  <cp:lastModifiedBy>DPockett</cp:lastModifiedBy>
  <cp:revision>2</cp:revision>
  <dcterms:created xsi:type="dcterms:W3CDTF">2026-06-06T13:27:00Z</dcterms:created>
  <dcterms:modified xsi:type="dcterms:W3CDTF">2026-06-06T13:27:00Z</dcterms:modified>
</cp:coreProperties>
</file>